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A23C6A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02</w:t>
      </w:r>
      <w:r w:rsidR="00084928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</w:t>
      </w: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03</w:t>
      </w:r>
      <w:r w:rsidR="00AC2EC0" w:rsidRPr="00494A0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.202</w:t>
      </w:r>
      <w:r w:rsidR="00D969EF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</w:t>
      </w:r>
    </w:p>
    <w:p w:rsidR="00AC2EC0" w:rsidRPr="00494A0C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4DBD" w:rsidRDefault="00D969EF" w:rsidP="00D969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Седьмой кассационный суд общей юрисдикции отказал МУП «Водоканал» в удовлетворении кассационной жалобы</w:t>
      </w:r>
    </w:p>
    <w:p w:rsidR="00D969EF" w:rsidRDefault="00D969EF" w:rsidP="00D969E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8700D" w:rsidRPr="00ED76ED" w:rsidRDefault="00D969EF" w:rsidP="00ED76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6ED">
        <w:rPr>
          <w:rFonts w:ascii="Times New Roman" w:hAnsi="Times New Roman"/>
          <w:sz w:val="26"/>
          <w:szCs w:val="26"/>
        </w:rPr>
        <w:t>Постановление Управления, вынесенное государственным инспектором в отношении директора МУП</w:t>
      </w:r>
      <w:r w:rsidR="00A371D3" w:rsidRPr="00ED76ED">
        <w:rPr>
          <w:rFonts w:ascii="Times New Roman" w:hAnsi="Times New Roman"/>
          <w:sz w:val="26"/>
          <w:szCs w:val="26"/>
        </w:rPr>
        <w:t xml:space="preserve"> «Водоканал» в соответствии с ч.1 ст.8.14 КоАП РФ</w:t>
      </w:r>
      <w:r w:rsidR="0018700D" w:rsidRPr="00ED76ED">
        <w:rPr>
          <w:rFonts w:ascii="Times New Roman" w:hAnsi="Times New Roman"/>
          <w:sz w:val="26"/>
          <w:szCs w:val="26"/>
        </w:rPr>
        <w:t xml:space="preserve"> по итогу рассмотрения судами устояло во всех трех инстанциях.</w:t>
      </w:r>
    </w:p>
    <w:p w:rsidR="00D969EF" w:rsidRPr="00ED76ED" w:rsidRDefault="00ED76ED" w:rsidP="00ED76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момент проведения плановой выездной проверки</w:t>
      </w:r>
      <w:r w:rsidRPr="00ED76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выявлено, что п</w:t>
      </w:r>
      <w:r w:rsidR="0018700D" w:rsidRPr="00ED76ED">
        <w:rPr>
          <w:rFonts w:ascii="Times New Roman" w:hAnsi="Times New Roman"/>
          <w:sz w:val="26"/>
          <w:szCs w:val="26"/>
        </w:rPr>
        <w:t>редприятие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18700D" w:rsidRPr="00ED76ED">
        <w:rPr>
          <w:rFonts w:ascii="Times New Roman" w:hAnsi="Times New Roman"/>
          <w:sz w:val="26"/>
          <w:szCs w:val="26"/>
        </w:rPr>
        <w:t>осуществляло сброс загрязняющих веществ со сточными водами в водный объект</w:t>
      </w:r>
      <w:r w:rsidR="00D969EF" w:rsidRPr="00ED76ED">
        <w:rPr>
          <w:rFonts w:ascii="Times New Roman" w:hAnsi="Times New Roman"/>
          <w:sz w:val="26"/>
          <w:szCs w:val="26"/>
        </w:rPr>
        <w:t xml:space="preserve"> </w:t>
      </w:r>
      <w:r w:rsidR="00D84676" w:rsidRPr="00ED76ED">
        <w:rPr>
          <w:rFonts w:ascii="Times New Roman" w:hAnsi="Times New Roman"/>
          <w:sz w:val="26"/>
          <w:szCs w:val="26"/>
        </w:rPr>
        <w:t>–</w:t>
      </w:r>
      <w:r w:rsidR="00A23C6A">
        <w:rPr>
          <w:rFonts w:ascii="Times New Roman" w:hAnsi="Times New Roman"/>
          <w:sz w:val="26"/>
          <w:szCs w:val="26"/>
        </w:rPr>
        <w:t xml:space="preserve"> Верх-</w:t>
      </w:r>
      <w:proofErr w:type="spellStart"/>
      <w:r w:rsidR="00A23C6A">
        <w:rPr>
          <w:rFonts w:ascii="Times New Roman" w:hAnsi="Times New Roman"/>
          <w:sz w:val="26"/>
          <w:szCs w:val="26"/>
        </w:rPr>
        <w:t>Исетское</w:t>
      </w:r>
      <w:proofErr w:type="spellEnd"/>
      <w:r w:rsidR="00A23C6A">
        <w:rPr>
          <w:rFonts w:ascii="Times New Roman" w:hAnsi="Times New Roman"/>
          <w:sz w:val="26"/>
          <w:szCs w:val="26"/>
        </w:rPr>
        <w:t xml:space="preserve"> водохранилище </w:t>
      </w:r>
      <w:r w:rsidR="00D84676" w:rsidRPr="00ED76ED">
        <w:rPr>
          <w:rFonts w:ascii="Times New Roman" w:hAnsi="Times New Roman"/>
          <w:sz w:val="26"/>
          <w:szCs w:val="26"/>
        </w:rPr>
        <w:t>с превышением нормативов допустимог</w:t>
      </w:r>
      <w:r>
        <w:rPr>
          <w:rFonts w:ascii="Times New Roman" w:hAnsi="Times New Roman"/>
          <w:sz w:val="26"/>
          <w:szCs w:val="26"/>
        </w:rPr>
        <w:t>о воздействия на водные объекты.</w:t>
      </w:r>
    </w:p>
    <w:p w:rsidR="00D84676" w:rsidRPr="00ED76ED" w:rsidRDefault="00C7585E" w:rsidP="00ED76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Должностным лицом МУП «Водоканал» </w:t>
      </w:r>
      <w:r w:rsidR="00D84676" w:rsidRPr="00ED76ED">
        <w:rPr>
          <w:rFonts w:ascii="Times New Roman" w:hAnsi="Times New Roman"/>
          <w:sz w:val="26"/>
          <w:szCs w:val="26"/>
        </w:rPr>
        <w:t>на момент проведения проверки осуществлялось техническое и оперативное руководство эксплуатацией действующих систем во</w:t>
      </w:r>
      <w:r w:rsidR="00ED76ED" w:rsidRPr="00ED76ED">
        <w:rPr>
          <w:rFonts w:ascii="Times New Roman" w:hAnsi="Times New Roman"/>
          <w:sz w:val="26"/>
          <w:szCs w:val="26"/>
        </w:rPr>
        <w:t>доотведения МО г. Екатеринбург, а также руководство разработки мероприятий по предотвращению вредного воздействия производства на окружающую среду, в связи с чем</w:t>
      </w:r>
      <w:r w:rsidR="00ED76ED">
        <w:rPr>
          <w:rFonts w:ascii="Times New Roman" w:hAnsi="Times New Roman"/>
          <w:sz w:val="26"/>
          <w:szCs w:val="26"/>
        </w:rPr>
        <w:t>,</w:t>
      </w:r>
      <w:r w:rsidR="00ED76ED" w:rsidRPr="00ED76ED">
        <w:rPr>
          <w:rFonts w:ascii="Times New Roman" w:hAnsi="Times New Roman"/>
          <w:sz w:val="26"/>
          <w:szCs w:val="26"/>
        </w:rPr>
        <w:t xml:space="preserve"> суд признал его виновным в совершении</w:t>
      </w:r>
      <w:r w:rsidR="00ED76ED">
        <w:rPr>
          <w:rFonts w:ascii="Times New Roman" w:hAnsi="Times New Roman"/>
          <w:sz w:val="26"/>
          <w:szCs w:val="26"/>
        </w:rPr>
        <w:t xml:space="preserve"> административного правонарушения, предусмотренного ч.1 ст. 8.14 КоАП РФ.</w:t>
      </w:r>
    </w:p>
    <w:p w:rsidR="009D4DBD" w:rsidRPr="009D4DBD" w:rsidRDefault="009D4DBD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F4041" w:rsidRDefault="00FF4041" w:rsidP="00FF4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A2"/>
    <w:rsid w:val="00084928"/>
    <w:rsid w:val="000D21F0"/>
    <w:rsid w:val="001665C3"/>
    <w:rsid w:val="0018700D"/>
    <w:rsid w:val="001E7C36"/>
    <w:rsid w:val="002100D6"/>
    <w:rsid w:val="002161BC"/>
    <w:rsid w:val="002F6917"/>
    <w:rsid w:val="003B3F0F"/>
    <w:rsid w:val="003D229E"/>
    <w:rsid w:val="00443333"/>
    <w:rsid w:val="004D66A3"/>
    <w:rsid w:val="004F3B9A"/>
    <w:rsid w:val="00503EC7"/>
    <w:rsid w:val="005223CA"/>
    <w:rsid w:val="00623813"/>
    <w:rsid w:val="006C565B"/>
    <w:rsid w:val="00762A89"/>
    <w:rsid w:val="007A6B44"/>
    <w:rsid w:val="008E5F6A"/>
    <w:rsid w:val="008E68A9"/>
    <w:rsid w:val="009D4DBD"/>
    <w:rsid w:val="00A23C6A"/>
    <w:rsid w:val="00A371D3"/>
    <w:rsid w:val="00AC2EC0"/>
    <w:rsid w:val="00AD2E91"/>
    <w:rsid w:val="00AE69C1"/>
    <w:rsid w:val="00B31F04"/>
    <w:rsid w:val="00B47A7D"/>
    <w:rsid w:val="00BA2B6F"/>
    <w:rsid w:val="00BA3B44"/>
    <w:rsid w:val="00C7585E"/>
    <w:rsid w:val="00CD73AE"/>
    <w:rsid w:val="00D552A2"/>
    <w:rsid w:val="00D84676"/>
    <w:rsid w:val="00D969EF"/>
    <w:rsid w:val="00DC52B3"/>
    <w:rsid w:val="00E149C4"/>
    <w:rsid w:val="00E42D41"/>
    <w:rsid w:val="00E72CEB"/>
    <w:rsid w:val="00E7353D"/>
    <w:rsid w:val="00EB116A"/>
    <w:rsid w:val="00EC1E2B"/>
    <w:rsid w:val="00ED76ED"/>
    <w:rsid w:val="00F32ED7"/>
    <w:rsid w:val="00F50D48"/>
    <w:rsid w:val="00FE723E"/>
    <w:rsid w:val="00FF376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70E95-0C2C-46AA-BE01-7ABF6F31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Leman</cp:lastModifiedBy>
  <cp:revision>38</cp:revision>
  <cp:lastPrinted>2020-12-14T05:32:00Z</cp:lastPrinted>
  <dcterms:created xsi:type="dcterms:W3CDTF">2020-09-24T06:27:00Z</dcterms:created>
  <dcterms:modified xsi:type="dcterms:W3CDTF">2021-03-02T11:48:00Z</dcterms:modified>
</cp:coreProperties>
</file>